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实践教学大纲检查事项表</w:t>
      </w:r>
    </w:p>
    <w:p>
      <w:pPr>
        <w:ind w:firstLine="551" w:firstLineChars="196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学院：物电                      专业：电子信息科学与技术</w:t>
      </w:r>
    </w:p>
    <w:tbl>
      <w:tblPr>
        <w:tblStyle w:val="6"/>
        <w:tblW w:w="8506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260"/>
        <w:gridCol w:w="4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tblHeader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相关规范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检查情况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3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实践课程教学大纲齐全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Theme="majorEastAsia" w:hAnsiTheme="majorEastAsia" w:eastAsiaTheme="majorEastAsia" w:cstheme="majorEastAsia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Cs w:val="21"/>
              </w:rPr>
              <w:t>各级培养方案实践课一栏，周学时一栏用+1，+2....填写的课程都需要独立实践教学大纲（05级从第2学期到第8学期，04级从第4学期到第8学期，03级从第6学期到第8学期，相同课程大纲没变化的可以用同一份教学大纲）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Cs w:val="21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</w:tcPr>
          <w:p>
            <w:pPr>
              <w:ind w:firstLine="400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该学院仅提供一本大纲汇编，三个年级段共享（共13门），现根据专业培养方案，经核对查实，2013级从第六学期起安排4门实践教学课都有大纲；2014级从第4学期起有8门实践教学课程，都有教学大纲；2015级从第2学期起有13门，其中缺大纲的课程：有《数字系统设计工程实践》、《电子系统虚拟仿真技术与实践》、《嵌入式系统应用工程实践》、《电子系统综合设计工程实践》《嵌入式应用软件设计工程实践》、《 AndRoid应用开发工程实践》、《物联网技术应用工程实践》、《智能家居综合实践》等8门。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1135" w:type="dxa"/>
            <w:vMerge w:val="restart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格式与内容</w:t>
            </w: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大纲制定人：专业负责人；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汇总表审核人：教学副院长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ind w:firstLine="400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提供的三个年段共享的13门大纲，都没有专业负责人落款，甚至有5门没有撰稿人落款，汇总表审核人和教学副院长都没有落款，此情况也比较严重。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提交的本科实践教学大纲汇总表没有任何落款人姓名。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格式规范、内容完整</w:t>
            </w:r>
          </w:p>
        </w:tc>
        <w:tc>
          <w:tcPr>
            <w:tcW w:w="4111" w:type="dxa"/>
            <w:tcBorders>
              <w:left w:val="single" w:color="auto" w:sz="2" w:space="0"/>
            </w:tcBorders>
          </w:tcPr>
          <w:p>
            <w:pPr>
              <w:ind w:firstLine="400"/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在三个年段的13门实践教学大纲中符合模板要求仅8门，即《电科专业实习》、《嵌入式系统实践》、《信号处理综合实践》、《毕业设计》，《可编程逻辑器件》、《专业见习》、《Matlab仿真及应用实践》2门，其他5门格式模板不一，但内容基本符合要求，个别比较简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atLeast"/>
        </w:trPr>
        <w:tc>
          <w:tcPr>
            <w:tcW w:w="1135" w:type="dxa"/>
            <w:vMerge w:val="continue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对培养标准达成的支持细化至三级指标</w:t>
            </w: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在三个年级段13门实践教学大纲中，没有细化至三级指标有4门，即《 DSP 原理与应用实践》、《传感器原理及应用课程实践》、《电子系统设计实践》、《程序设计实践》、。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</w:trPr>
        <w:tc>
          <w:tcPr>
            <w:tcW w:w="1135" w:type="dxa"/>
            <w:tcBorders>
              <w:righ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其他相关内容</w:t>
            </w:r>
          </w:p>
        </w:tc>
        <w:tc>
          <w:tcPr>
            <w:tcW w:w="3260" w:type="dxa"/>
            <w:tcBorders>
              <w:left w:val="single" w:color="auto" w:sz="2" w:space="0"/>
              <w:tl2br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111" w:type="dxa"/>
            <w:tcBorders>
              <w:left w:val="single" w:color="auto" w:sz="2" w:space="0"/>
            </w:tcBorders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5D8D"/>
    <w:rsid w:val="000723E5"/>
    <w:rsid w:val="00084F79"/>
    <w:rsid w:val="0008642E"/>
    <w:rsid w:val="000D329C"/>
    <w:rsid w:val="000F6395"/>
    <w:rsid w:val="00101DDD"/>
    <w:rsid w:val="00143646"/>
    <w:rsid w:val="00174B2F"/>
    <w:rsid w:val="001E3A01"/>
    <w:rsid w:val="001F4739"/>
    <w:rsid w:val="002D4BA4"/>
    <w:rsid w:val="00332F58"/>
    <w:rsid w:val="00360BB5"/>
    <w:rsid w:val="003A60C1"/>
    <w:rsid w:val="003B431A"/>
    <w:rsid w:val="003D7A04"/>
    <w:rsid w:val="004B7CD1"/>
    <w:rsid w:val="004F1D10"/>
    <w:rsid w:val="004F47EF"/>
    <w:rsid w:val="00524DF3"/>
    <w:rsid w:val="006362DE"/>
    <w:rsid w:val="00673CD9"/>
    <w:rsid w:val="00677E44"/>
    <w:rsid w:val="007B0AC2"/>
    <w:rsid w:val="007F6BFE"/>
    <w:rsid w:val="00950422"/>
    <w:rsid w:val="009712D4"/>
    <w:rsid w:val="00A00BF0"/>
    <w:rsid w:val="00AC65AA"/>
    <w:rsid w:val="00B14C82"/>
    <w:rsid w:val="00BD7305"/>
    <w:rsid w:val="00C02394"/>
    <w:rsid w:val="00C22212"/>
    <w:rsid w:val="00D613D6"/>
    <w:rsid w:val="00DE7911"/>
    <w:rsid w:val="00E36231"/>
    <w:rsid w:val="00E958C8"/>
    <w:rsid w:val="00EB7632"/>
    <w:rsid w:val="00ED5D8D"/>
    <w:rsid w:val="00FC0F6B"/>
    <w:rsid w:val="1FDE7AAA"/>
    <w:rsid w:val="77320E0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8B768D-69B0-4520-97A6-B038C912DF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734</Characters>
  <Lines>6</Lines>
  <Paragraphs>1</Paragraphs>
  <TotalTime>0</TotalTime>
  <ScaleCrop>false</ScaleCrop>
  <LinksUpToDate>false</LinksUpToDate>
  <CharactersWithSpaces>861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2016-04-07T06:22:00Z</dcterms:created>
  <dc:creator>陈小林</dc:creator>
  <cp:lastModifiedBy>潘帆</cp:lastModifiedBy>
  <cp:lastPrinted>2016-05-03T01:18:00Z</cp:lastPrinted>
  <dcterms:modified xsi:type="dcterms:W3CDTF">2016-07-07T09:40:20Z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